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295" w:rsidRDefault="00C75295" w:rsidP="00C75295">
      <w:pPr>
        <w:rPr>
          <w:color w:val="000000"/>
        </w:rPr>
      </w:pPr>
      <w:r>
        <w:rPr>
          <w:color w:val="000000"/>
          <w:sz w:val="36"/>
          <w:szCs w:val="36"/>
          <w:lang w:val="en-US"/>
        </w:rPr>
        <w:t>Macquarie Telecom Announces Cyber Security Scholarship Program to Address Skills Gap</w:t>
      </w:r>
    </w:p>
    <w:p w:rsidR="00C75295" w:rsidRDefault="00C75295" w:rsidP="00C75295">
      <w:pPr>
        <w:rPr>
          <w:color w:val="000000"/>
        </w:rPr>
      </w:pPr>
      <w:r>
        <w:rPr>
          <w:color w:val="000000"/>
        </w:rPr>
        <w:t> </w:t>
      </w:r>
    </w:p>
    <w:p w:rsidR="00C75295" w:rsidRDefault="00C75295" w:rsidP="00C75295">
      <w:pPr>
        <w:rPr>
          <w:color w:val="000000"/>
        </w:rPr>
      </w:pPr>
      <w:r>
        <w:rPr>
          <w:color w:val="000000"/>
          <w:sz w:val="32"/>
          <w:szCs w:val="32"/>
        </w:rPr>
        <w:t>December 17 2015</w:t>
      </w:r>
    </w:p>
    <w:p w:rsidR="00C75295" w:rsidRDefault="00C75295" w:rsidP="00C75295">
      <w:pPr>
        <w:rPr>
          <w:color w:val="000000"/>
        </w:rPr>
      </w:pPr>
      <w:r>
        <w:rPr>
          <w:color w:val="000000"/>
          <w:sz w:val="24"/>
          <w:szCs w:val="24"/>
        </w:rPr>
        <w:t> </w:t>
      </w:r>
    </w:p>
    <w:p w:rsidR="00C75295" w:rsidRDefault="00C75295" w:rsidP="00C75295">
      <w:pPr>
        <w:rPr>
          <w:color w:val="000000"/>
        </w:rPr>
      </w:pPr>
      <w:r>
        <w:rPr>
          <w:color w:val="000000"/>
        </w:rPr>
        <w:t>Macquarie Telecom has announced it will sponsor two scholarships in cyber security at Western Sydney University next year as its contribution to heading off a looming skills crisis in the cyber security industry.</w:t>
      </w:r>
    </w:p>
    <w:p w:rsidR="00C75295" w:rsidRDefault="00C75295" w:rsidP="00C75295">
      <w:pPr>
        <w:rPr>
          <w:color w:val="000000"/>
        </w:rPr>
      </w:pPr>
      <w:r>
        <w:rPr>
          <w:color w:val="000000"/>
        </w:rPr>
        <w:t> </w:t>
      </w:r>
    </w:p>
    <w:p w:rsidR="00C75295" w:rsidRDefault="00C75295" w:rsidP="00C75295">
      <w:pPr>
        <w:rPr>
          <w:color w:val="000000"/>
        </w:rPr>
      </w:pPr>
      <w:r>
        <w:rPr>
          <w:color w:val="000000"/>
        </w:rPr>
        <w:t xml:space="preserve">"After participating in the Prime Minister’s cyber security summit in July this year, it became clear to me that business needs to step up and make a direct contribution to filling what is emerging as a yawning skills gap in a fast developing field.” said Macquarie Telecom managing director of Government and Hosting, Aidan </w:t>
      </w:r>
      <w:proofErr w:type="spellStart"/>
      <w:r>
        <w:rPr>
          <w:color w:val="000000"/>
        </w:rPr>
        <w:t>Tudehope</w:t>
      </w:r>
      <w:proofErr w:type="spellEnd"/>
      <w:r>
        <w:rPr>
          <w:color w:val="000000"/>
        </w:rPr>
        <w:t>.</w:t>
      </w:r>
    </w:p>
    <w:p w:rsidR="00C75295" w:rsidRDefault="00C75295" w:rsidP="00C75295">
      <w:pPr>
        <w:rPr>
          <w:color w:val="000000"/>
        </w:rPr>
      </w:pPr>
      <w:r>
        <w:rPr>
          <w:color w:val="000000"/>
        </w:rPr>
        <w:t> </w:t>
      </w:r>
    </w:p>
    <w:p w:rsidR="00C75295" w:rsidRDefault="00C75295" w:rsidP="00C75295">
      <w:pPr>
        <w:rPr>
          <w:color w:val="000000"/>
        </w:rPr>
      </w:pPr>
      <w:r>
        <w:rPr>
          <w:color w:val="000000"/>
        </w:rPr>
        <w:t>“The Government recognised the importance of the industry – and the huge national opportunity for it to become a foundation of future prosperity – by announcing the Cyber Security Growth Centre in the recent innovation statement.</w:t>
      </w:r>
    </w:p>
    <w:p w:rsidR="00C75295" w:rsidRDefault="00C75295" w:rsidP="00C75295">
      <w:pPr>
        <w:rPr>
          <w:color w:val="000000"/>
        </w:rPr>
      </w:pPr>
      <w:r>
        <w:rPr>
          <w:color w:val="000000"/>
        </w:rPr>
        <w:t> </w:t>
      </w:r>
    </w:p>
    <w:p w:rsidR="00C75295" w:rsidRDefault="00C75295" w:rsidP="00C75295">
      <w:pPr>
        <w:rPr>
          <w:color w:val="000000"/>
        </w:rPr>
      </w:pPr>
      <w:r>
        <w:rPr>
          <w:color w:val="000000"/>
        </w:rPr>
        <w:t>“Businesses of all sizes need to get the message that cyber security is their problem. It's not a problem for governments to fix on their behalf, or for universities to magically resolve,” he said.</w:t>
      </w:r>
    </w:p>
    <w:p w:rsidR="00C75295" w:rsidRDefault="00C75295" w:rsidP="00C75295">
      <w:pPr>
        <w:rPr>
          <w:color w:val="000000"/>
        </w:rPr>
      </w:pPr>
      <w:r>
        <w:rPr>
          <w:color w:val="000000"/>
        </w:rPr>
        <w:t> </w:t>
      </w:r>
    </w:p>
    <w:p w:rsidR="00C75295" w:rsidRDefault="00C75295" w:rsidP="00C75295">
      <w:pPr>
        <w:rPr>
          <w:color w:val="000000"/>
        </w:rPr>
      </w:pPr>
      <w:r>
        <w:rPr>
          <w:color w:val="000000"/>
        </w:rPr>
        <w:t xml:space="preserve">“This is also not an industry where the private sector can take the lazy way out of importing all the necessary skills. </w:t>
      </w:r>
    </w:p>
    <w:p w:rsidR="00C75295" w:rsidRDefault="00C75295" w:rsidP="00C75295">
      <w:pPr>
        <w:rPr>
          <w:color w:val="000000"/>
        </w:rPr>
      </w:pPr>
      <w:r>
        <w:rPr>
          <w:color w:val="000000"/>
        </w:rPr>
        <w:t> </w:t>
      </w:r>
    </w:p>
    <w:p w:rsidR="00C75295" w:rsidRDefault="00C75295" w:rsidP="00C75295">
      <w:pPr>
        <w:rPr>
          <w:color w:val="000000"/>
        </w:rPr>
      </w:pPr>
      <w:r>
        <w:rPr>
          <w:color w:val="000000"/>
        </w:rPr>
        <w:t xml:space="preserve">“The particular sensitivities around cyber security means that many practitioners working with Government systems, for example, need to be security cleared, and there </w:t>
      </w:r>
      <w:proofErr w:type="gramStart"/>
      <w:r>
        <w:rPr>
          <w:color w:val="000000"/>
        </w:rPr>
        <w:t>are</w:t>
      </w:r>
      <w:proofErr w:type="gramEnd"/>
      <w:r>
        <w:rPr>
          <w:color w:val="000000"/>
        </w:rPr>
        <w:t xml:space="preserve"> citizenship requirements attached to this,” Mr </w:t>
      </w:r>
      <w:proofErr w:type="spellStart"/>
      <w:r>
        <w:rPr>
          <w:color w:val="000000"/>
        </w:rPr>
        <w:t>Tudehope</w:t>
      </w:r>
      <w:proofErr w:type="spellEnd"/>
      <w:r>
        <w:rPr>
          <w:color w:val="000000"/>
        </w:rPr>
        <w:t xml:space="preserve"> said.</w:t>
      </w:r>
    </w:p>
    <w:p w:rsidR="00C75295" w:rsidRDefault="00C75295" w:rsidP="00C75295">
      <w:pPr>
        <w:rPr>
          <w:color w:val="000000"/>
        </w:rPr>
      </w:pPr>
      <w:r>
        <w:rPr>
          <w:color w:val="000000"/>
        </w:rPr>
        <w:t> </w:t>
      </w:r>
    </w:p>
    <w:p w:rsidR="00C75295" w:rsidRDefault="00C75295" w:rsidP="00C75295">
      <w:pPr>
        <w:rPr>
          <w:color w:val="000000"/>
        </w:rPr>
      </w:pPr>
      <w:r>
        <w:rPr>
          <w:color w:val="000000"/>
        </w:rPr>
        <w:t>“So the competition for the best and brightest will become more intense, and today’s skills shortage could easily become a full blown skills crisis unless more people take a forward thinking approach and invest in national skills development.”</w:t>
      </w:r>
    </w:p>
    <w:p w:rsidR="00C75295" w:rsidRDefault="00C75295" w:rsidP="00C75295">
      <w:pPr>
        <w:rPr>
          <w:color w:val="000000"/>
        </w:rPr>
      </w:pPr>
      <w:r>
        <w:rPr>
          <w:color w:val="000000"/>
        </w:rPr>
        <w:t> </w:t>
      </w:r>
    </w:p>
    <w:p w:rsidR="00C75295" w:rsidRDefault="00C75295" w:rsidP="00C75295">
      <w:pPr>
        <w:rPr>
          <w:color w:val="000000"/>
        </w:rPr>
      </w:pPr>
      <w:r>
        <w:rPr>
          <w:color w:val="000000"/>
        </w:rPr>
        <w:t>Macquarie Telecom provides front line security to 42% of Federal Government agencies through its Secure Internet Gateway.</w:t>
      </w:r>
    </w:p>
    <w:p w:rsidR="00C75295" w:rsidRDefault="00C75295" w:rsidP="00C75295">
      <w:pPr>
        <w:rPr>
          <w:color w:val="000000"/>
        </w:rPr>
      </w:pPr>
      <w:r>
        <w:rPr>
          <w:color w:val="000000"/>
        </w:rPr>
        <w:t> </w:t>
      </w:r>
    </w:p>
    <w:p w:rsidR="00C75295" w:rsidRDefault="00C75295" w:rsidP="00C75295">
      <w:pPr>
        <w:rPr>
          <w:color w:val="000000"/>
        </w:rPr>
      </w:pPr>
      <w:r>
        <w:rPr>
          <w:color w:val="000000"/>
        </w:rPr>
        <w:t xml:space="preserve">“Our team understands the importance of cyber security and the complexities of handling vast amounts of data created by an increasingly connected world. </w:t>
      </w:r>
    </w:p>
    <w:p w:rsidR="00C75295" w:rsidRDefault="00C75295" w:rsidP="00C75295">
      <w:pPr>
        <w:rPr>
          <w:color w:val="000000"/>
        </w:rPr>
      </w:pPr>
      <w:r>
        <w:rPr>
          <w:color w:val="000000"/>
        </w:rPr>
        <w:t> </w:t>
      </w:r>
    </w:p>
    <w:p w:rsidR="00C75295" w:rsidRDefault="00C75295" w:rsidP="00C75295">
      <w:pPr>
        <w:rPr>
          <w:color w:val="000000"/>
        </w:rPr>
      </w:pPr>
      <w:r>
        <w:rPr>
          <w:color w:val="000000"/>
        </w:rPr>
        <w:t xml:space="preserve">“We understand the criticality in developing skill sets that understand these complexities and the challenges to tackle cyber security threats at a cyber-national scale hence our investment in these scholarships” said Mr </w:t>
      </w:r>
      <w:proofErr w:type="spellStart"/>
      <w:r>
        <w:rPr>
          <w:color w:val="000000"/>
        </w:rPr>
        <w:t>Tudehope</w:t>
      </w:r>
      <w:proofErr w:type="spellEnd"/>
      <w:r>
        <w:rPr>
          <w:color w:val="000000"/>
        </w:rPr>
        <w:t>.</w:t>
      </w:r>
    </w:p>
    <w:p w:rsidR="00C75295" w:rsidRDefault="00C75295" w:rsidP="00C75295">
      <w:pPr>
        <w:rPr>
          <w:color w:val="000000"/>
        </w:rPr>
      </w:pPr>
      <w:r>
        <w:rPr>
          <w:color w:val="000000"/>
        </w:rPr>
        <w:t> </w:t>
      </w:r>
    </w:p>
    <w:p w:rsidR="00C75295" w:rsidRDefault="00C75295" w:rsidP="00C75295">
      <w:pPr>
        <w:rPr>
          <w:color w:val="000000"/>
        </w:rPr>
      </w:pPr>
      <w:r>
        <w:rPr>
          <w:color w:val="000000"/>
        </w:rPr>
        <w:t>Applications for the Macquarie Telecom Cyber Security Scholarship are open from now until 6</w:t>
      </w:r>
      <w:r>
        <w:rPr>
          <w:color w:val="000000"/>
          <w:vertAlign w:val="superscript"/>
        </w:rPr>
        <w:t>th</w:t>
      </w:r>
      <w:r>
        <w:rPr>
          <w:color w:val="000000"/>
        </w:rPr>
        <w:t xml:space="preserve"> March 2016. Detail at </w:t>
      </w:r>
    </w:p>
    <w:p w:rsidR="00C75295" w:rsidRDefault="00C75295" w:rsidP="00C75295">
      <w:pPr>
        <w:rPr>
          <w:color w:val="000000"/>
        </w:rPr>
      </w:pPr>
      <w:hyperlink r:id="rId5" w:tgtFrame="_blank" w:history="1">
        <w:r>
          <w:rPr>
            <w:rStyle w:val="Hyperlink"/>
          </w:rPr>
          <w:t>http://www.westernsydney.edu.au/informationabout/scholarships_home/all_uws_scholarships/macquarie_telecom_cyber_security_scholarship</w:t>
        </w:r>
      </w:hyperlink>
    </w:p>
    <w:p w:rsidR="00C75295" w:rsidRDefault="00C75295" w:rsidP="00C75295">
      <w:pPr>
        <w:rPr>
          <w:color w:val="000000"/>
        </w:rPr>
      </w:pPr>
      <w:r>
        <w:rPr>
          <w:color w:val="000000"/>
        </w:rPr>
        <w:t> </w:t>
      </w:r>
    </w:p>
    <w:p w:rsidR="00C75295" w:rsidRDefault="00C75295" w:rsidP="00C75295">
      <w:pPr>
        <w:rPr>
          <w:color w:val="000000"/>
        </w:rPr>
      </w:pPr>
      <w:r>
        <w:rPr>
          <w:color w:val="000000"/>
        </w:rPr>
        <w:t>Ends</w:t>
      </w:r>
    </w:p>
    <w:p w:rsidR="00C75295" w:rsidRDefault="00C75295" w:rsidP="00C75295">
      <w:pPr>
        <w:rPr>
          <w:color w:val="000000"/>
        </w:rPr>
      </w:pPr>
      <w:r>
        <w:rPr>
          <w:color w:val="000000"/>
        </w:rPr>
        <w:t> </w:t>
      </w:r>
    </w:p>
    <w:p w:rsidR="00C75295" w:rsidRDefault="00C75295" w:rsidP="00C75295">
      <w:pPr>
        <w:rPr>
          <w:color w:val="000000"/>
        </w:rPr>
      </w:pPr>
      <w:r>
        <w:rPr>
          <w:color w:val="000000"/>
        </w:rPr>
        <w:t>Contact 0438121114</w:t>
      </w:r>
    </w:p>
    <w:p w:rsidR="00C75295" w:rsidRDefault="00C75295" w:rsidP="00C75295">
      <w:pPr>
        <w:spacing w:after="200" w:line="276" w:lineRule="auto"/>
        <w:rPr>
          <w:color w:val="000000"/>
        </w:rPr>
      </w:pPr>
      <w:r>
        <w:rPr>
          <w:rFonts w:ascii="Times New Roman" w:hAnsi="Times New Roman"/>
          <w:color w:val="000000"/>
        </w:rPr>
        <w:lastRenderedPageBreak/>
        <w:t> </w:t>
      </w:r>
    </w:p>
    <w:p w:rsidR="00C75295" w:rsidRDefault="00C75295" w:rsidP="00C75295">
      <w:pPr>
        <w:spacing w:after="200" w:line="276" w:lineRule="auto"/>
        <w:rPr>
          <w:color w:val="000000"/>
        </w:rPr>
      </w:pPr>
      <w:hyperlink r:id="rId6" w:tgtFrame="_blank" w:history="1">
        <w:r>
          <w:rPr>
            <w:rStyle w:val="Hyperlink"/>
          </w:rPr>
          <w:t>http://www.westernsydney.edu.au/informationabout/scholarships_home/all_uws_scholarships/macquarie_telecom_cyber_security_scholarship</w:t>
        </w:r>
      </w:hyperlink>
    </w:p>
    <w:p w:rsidR="00C75295" w:rsidRDefault="00C75295" w:rsidP="00C75295">
      <w:pPr>
        <w:rPr>
          <w:color w:val="000000"/>
        </w:rPr>
      </w:pPr>
      <w:r>
        <w:rPr>
          <w:color w:val="000000"/>
        </w:rPr>
        <w:t> </w:t>
      </w:r>
    </w:p>
    <w:p w:rsidR="00C75295" w:rsidRDefault="00C75295" w:rsidP="00C75295">
      <w:pPr>
        <w:pStyle w:val="Heading1"/>
        <w:shd w:val="clear" w:color="auto" w:fill="FFFFFF"/>
        <w:rPr>
          <w:rFonts w:eastAsia="Times New Roman"/>
          <w:color w:val="000000"/>
        </w:rPr>
      </w:pPr>
      <w:r>
        <w:rPr>
          <w:rFonts w:ascii="Arial" w:eastAsia="Times New Roman" w:hAnsi="Arial" w:cs="Arial"/>
          <w:b w:val="0"/>
          <w:bCs w:val="0"/>
          <w:color w:val="990033"/>
          <w:sz w:val="70"/>
          <w:szCs w:val="70"/>
        </w:rPr>
        <w:t>Macquarie Telecom Cyber Security Scholarship</w:t>
      </w:r>
    </w:p>
    <w:p w:rsidR="00C75295" w:rsidRDefault="00C75295" w:rsidP="00C75295">
      <w:pPr>
        <w:pStyle w:val="Heading2"/>
        <w:shd w:val="clear" w:color="auto" w:fill="FFFFFF"/>
        <w:spacing w:after="240" w:afterAutospacing="0"/>
        <w:rPr>
          <w:rFonts w:eastAsia="Times New Roman"/>
          <w:color w:val="000000"/>
        </w:rPr>
      </w:pPr>
      <w:r>
        <w:rPr>
          <w:rFonts w:ascii="Arial" w:eastAsia="Times New Roman" w:hAnsi="Arial" w:cs="Arial"/>
          <w:b w:val="0"/>
          <w:bCs w:val="0"/>
          <w:color w:val="990033"/>
          <w:sz w:val="38"/>
          <w:szCs w:val="38"/>
        </w:rPr>
        <w:t>Value</w:t>
      </w:r>
    </w:p>
    <w:p w:rsidR="00C75295" w:rsidRDefault="00C75295" w:rsidP="00C75295">
      <w:pPr>
        <w:pStyle w:val="NormalWeb"/>
        <w:shd w:val="clear" w:color="auto" w:fill="FFFFFF"/>
        <w:spacing w:line="270" w:lineRule="atLeast"/>
        <w:rPr>
          <w:color w:val="000000"/>
        </w:rPr>
      </w:pPr>
      <w:r>
        <w:rPr>
          <w:rFonts w:ascii="Arial" w:hAnsi="Arial" w:cs="Arial"/>
          <w:color w:val="262223"/>
          <w:sz w:val="18"/>
          <w:szCs w:val="18"/>
        </w:rPr>
        <w:t>$10,000 per year for one year</w:t>
      </w:r>
    </w:p>
    <w:p w:rsidR="00C75295" w:rsidRDefault="00C75295" w:rsidP="00C75295">
      <w:pPr>
        <w:pStyle w:val="Heading2"/>
        <w:shd w:val="clear" w:color="auto" w:fill="FFFFFF"/>
        <w:spacing w:after="240" w:afterAutospacing="0"/>
        <w:rPr>
          <w:rFonts w:eastAsia="Times New Roman"/>
          <w:color w:val="000000"/>
        </w:rPr>
      </w:pPr>
      <w:r>
        <w:rPr>
          <w:rFonts w:ascii="Arial" w:eastAsia="Times New Roman" w:hAnsi="Arial" w:cs="Arial"/>
          <w:b w:val="0"/>
          <w:bCs w:val="0"/>
          <w:color w:val="990033"/>
          <w:sz w:val="38"/>
          <w:szCs w:val="38"/>
        </w:rPr>
        <w:t>Eligibility</w:t>
      </w:r>
    </w:p>
    <w:p w:rsidR="00C75295" w:rsidRDefault="00C75295" w:rsidP="00C75295">
      <w:pPr>
        <w:pStyle w:val="NormalWeb"/>
        <w:shd w:val="clear" w:color="auto" w:fill="FFFFFF"/>
        <w:spacing w:line="270" w:lineRule="atLeast"/>
        <w:rPr>
          <w:color w:val="000000"/>
        </w:rPr>
      </w:pPr>
      <w:r>
        <w:rPr>
          <w:rFonts w:ascii="Arial" w:hAnsi="Arial" w:cs="Arial"/>
          <w:color w:val="262223"/>
          <w:sz w:val="18"/>
          <w:szCs w:val="18"/>
        </w:rPr>
        <w:t>Continuing students</w:t>
      </w:r>
    </w:p>
    <w:p w:rsidR="00C75295" w:rsidRDefault="00C75295" w:rsidP="00C75295">
      <w:pPr>
        <w:pStyle w:val="Heading2"/>
        <w:shd w:val="clear" w:color="auto" w:fill="FFFFFF"/>
        <w:spacing w:after="240" w:afterAutospacing="0"/>
        <w:rPr>
          <w:rFonts w:eastAsia="Times New Roman"/>
          <w:color w:val="000000"/>
        </w:rPr>
      </w:pPr>
      <w:r>
        <w:rPr>
          <w:rFonts w:ascii="Arial" w:eastAsia="Times New Roman" w:hAnsi="Arial" w:cs="Arial"/>
          <w:b w:val="0"/>
          <w:bCs w:val="0"/>
          <w:color w:val="990033"/>
          <w:sz w:val="38"/>
          <w:szCs w:val="38"/>
        </w:rPr>
        <w:t>Course</w:t>
      </w:r>
    </w:p>
    <w:p w:rsidR="00C75295" w:rsidRDefault="00C75295" w:rsidP="00C75295">
      <w:pPr>
        <w:pStyle w:val="NormalWeb"/>
        <w:shd w:val="clear" w:color="auto" w:fill="FFFFFF"/>
        <w:spacing w:line="270" w:lineRule="atLeast"/>
        <w:rPr>
          <w:color w:val="000000"/>
        </w:rPr>
      </w:pPr>
      <w:r>
        <w:rPr>
          <w:rFonts w:ascii="Arial" w:hAnsi="Arial" w:cs="Arial"/>
          <w:color w:val="262223"/>
          <w:sz w:val="18"/>
          <w:szCs w:val="18"/>
        </w:rPr>
        <w:t>Any undergraduate degree with a major of Network Security, Information Security, Computer Security, Intelligent Systems or Social Web Analytics</w:t>
      </w:r>
    </w:p>
    <w:p w:rsidR="00C75295" w:rsidRDefault="00C75295" w:rsidP="00C75295">
      <w:pPr>
        <w:pStyle w:val="Heading2"/>
        <w:shd w:val="clear" w:color="auto" w:fill="FFFFFF"/>
        <w:spacing w:after="240" w:afterAutospacing="0"/>
        <w:rPr>
          <w:rFonts w:eastAsia="Times New Roman"/>
          <w:color w:val="000000"/>
        </w:rPr>
      </w:pPr>
      <w:r>
        <w:rPr>
          <w:rFonts w:ascii="Arial" w:eastAsia="Times New Roman" w:hAnsi="Arial" w:cs="Arial"/>
          <w:b w:val="0"/>
          <w:bCs w:val="0"/>
          <w:color w:val="990033"/>
          <w:sz w:val="38"/>
          <w:szCs w:val="38"/>
        </w:rPr>
        <w:t>Criteria</w:t>
      </w:r>
    </w:p>
    <w:p w:rsidR="00C75295" w:rsidRDefault="00C75295" w:rsidP="00C75295">
      <w:pPr>
        <w:pStyle w:val="NormalWeb"/>
        <w:shd w:val="clear" w:color="auto" w:fill="FFFFFF"/>
        <w:spacing w:line="270" w:lineRule="atLeast"/>
        <w:rPr>
          <w:color w:val="000000"/>
        </w:rPr>
      </w:pPr>
      <w:r>
        <w:rPr>
          <w:rFonts w:ascii="Arial" w:hAnsi="Arial" w:cs="Arial"/>
          <w:color w:val="262223"/>
          <w:sz w:val="18"/>
          <w:szCs w:val="18"/>
        </w:rPr>
        <w:t>Applicants must:</w:t>
      </w:r>
    </w:p>
    <w:p w:rsidR="00C75295" w:rsidRDefault="00C75295" w:rsidP="00C75295">
      <w:pPr>
        <w:shd w:val="clear" w:color="auto" w:fill="FFFFFF"/>
        <w:spacing w:line="270" w:lineRule="atLeast"/>
        <w:ind w:left="150" w:right="150" w:hanging="360"/>
        <w:rPr>
          <w:color w:val="000000"/>
        </w:rPr>
      </w:pPr>
      <w:r>
        <w:rPr>
          <w:rFonts w:ascii="Symbol" w:hAnsi="Symbol"/>
          <w:color w:val="000000"/>
          <w:sz w:val="20"/>
          <w:szCs w:val="20"/>
        </w:rPr>
        <w:t></w:t>
      </w:r>
      <w:r>
        <w:rPr>
          <w:rFonts w:ascii="Times New Roman" w:hAnsi="Times New Roman"/>
          <w:color w:val="000000"/>
          <w:sz w:val="14"/>
          <w:szCs w:val="14"/>
        </w:rPr>
        <w:t xml:space="preserve">    </w:t>
      </w:r>
      <w:r>
        <w:rPr>
          <w:rFonts w:ascii="Arial" w:hAnsi="Arial" w:cs="Arial"/>
          <w:color w:val="262223"/>
          <w:sz w:val="18"/>
          <w:szCs w:val="18"/>
        </w:rPr>
        <w:t>be Australian citizens or permanent residents</w:t>
      </w:r>
    </w:p>
    <w:p w:rsidR="00C75295" w:rsidRDefault="00C75295" w:rsidP="00C75295">
      <w:pPr>
        <w:shd w:val="clear" w:color="auto" w:fill="FFFFFF"/>
        <w:spacing w:line="270" w:lineRule="atLeast"/>
        <w:ind w:left="150" w:right="150" w:hanging="360"/>
        <w:rPr>
          <w:color w:val="000000"/>
        </w:rPr>
      </w:pPr>
      <w:r>
        <w:rPr>
          <w:rFonts w:ascii="Symbol" w:hAnsi="Symbol"/>
          <w:color w:val="000000"/>
          <w:sz w:val="20"/>
          <w:szCs w:val="20"/>
        </w:rPr>
        <w:t></w:t>
      </w:r>
      <w:r>
        <w:rPr>
          <w:rFonts w:ascii="Times New Roman" w:hAnsi="Times New Roman"/>
          <w:color w:val="000000"/>
          <w:sz w:val="14"/>
          <w:szCs w:val="14"/>
        </w:rPr>
        <w:t xml:space="preserve">    </w:t>
      </w:r>
      <w:r>
        <w:rPr>
          <w:rFonts w:ascii="Arial" w:hAnsi="Arial" w:cs="Arial"/>
          <w:color w:val="262223"/>
          <w:sz w:val="18"/>
          <w:szCs w:val="18"/>
        </w:rPr>
        <w:t>be currently enrolled in the second year of any undergraduate degree with a major of Network Security, Information Security, Computer Security, Intelligent Systems or Social Web Analytics</w:t>
      </w:r>
    </w:p>
    <w:p w:rsidR="00C75295" w:rsidRDefault="00C75295" w:rsidP="00C75295">
      <w:pPr>
        <w:pStyle w:val="Heading2"/>
        <w:shd w:val="clear" w:color="auto" w:fill="FFFFFF"/>
        <w:spacing w:after="240" w:afterAutospacing="0"/>
        <w:rPr>
          <w:rFonts w:eastAsia="Times New Roman"/>
          <w:color w:val="000000"/>
        </w:rPr>
      </w:pPr>
      <w:r>
        <w:rPr>
          <w:rFonts w:ascii="Arial" w:eastAsia="Times New Roman" w:hAnsi="Arial" w:cs="Arial"/>
          <w:b w:val="0"/>
          <w:bCs w:val="0"/>
          <w:color w:val="990033"/>
          <w:sz w:val="38"/>
          <w:szCs w:val="38"/>
        </w:rPr>
        <w:t>Macquarie Telecom</w:t>
      </w:r>
    </w:p>
    <w:p w:rsidR="00C75295" w:rsidRDefault="00C75295" w:rsidP="00C75295">
      <w:pPr>
        <w:pStyle w:val="NormalWeb"/>
        <w:shd w:val="clear" w:color="auto" w:fill="FFFFFF"/>
        <w:spacing w:line="270" w:lineRule="atLeast"/>
        <w:rPr>
          <w:color w:val="000000"/>
        </w:rPr>
      </w:pPr>
      <w:r>
        <w:rPr>
          <w:rFonts w:ascii="Arial" w:hAnsi="Arial" w:cs="Arial"/>
          <w:color w:val="262223"/>
          <w:sz w:val="18"/>
          <w:szCs w:val="18"/>
        </w:rPr>
        <w:t xml:space="preserve">Macquarie Telecom is Australia's leading integrated Managed Hosting, Cloud and Telecommunications </w:t>
      </w:r>
      <w:proofErr w:type="gramStart"/>
      <w:r>
        <w:rPr>
          <w:rFonts w:ascii="Arial" w:hAnsi="Arial" w:cs="Arial"/>
          <w:color w:val="262223"/>
          <w:sz w:val="18"/>
          <w:szCs w:val="18"/>
        </w:rPr>
        <w:t>company</w:t>
      </w:r>
      <w:proofErr w:type="gramEnd"/>
      <w:r>
        <w:rPr>
          <w:rFonts w:ascii="Arial" w:hAnsi="Arial" w:cs="Arial"/>
          <w:color w:val="262223"/>
          <w:sz w:val="18"/>
          <w:szCs w:val="18"/>
        </w:rPr>
        <w:t xml:space="preserve">. Macquarie Telecom's data centre based services include managed dedicated servers, managed co-location and managed private, hybrid and public clouds. Our Australian based data centres are amongst the most secure and accredited data centres in Australia with ISO27001, PCI Compliance, </w:t>
      </w:r>
      <w:proofErr w:type="gramStart"/>
      <w:r>
        <w:rPr>
          <w:rFonts w:ascii="Arial" w:hAnsi="Arial" w:cs="Arial"/>
          <w:color w:val="262223"/>
          <w:sz w:val="18"/>
          <w:szCs w:val="18"/>
        </w:rPr>
        <w:t>ASD</w:t>
      </w:r>
      <w:proofErr w:type="gramEnd"/>
      <w:r>
        <w:rPr>
          <w:rFonts w:ascii="Arial" w:hAnsi="Arial" w:cs="Arial"/>
          <w:color w:val="262223"/>
          <w:sz w:val="18"/>
          <w:szCs w:val="18"/>
        </w:rPr>
        <w:t xml:space="preserve"> Gateway and ASIO Intruder Resistant </w:t>
      </w:r>
      <w:proofErr w:type="spellStart"/>
      <w:r>
        <w:rPr>
          <w:rFonts w:ascii="Arial" w:hAnsi="Arial" w:cs="Arial"/>
          <w:color w:val="262223"/>
          <w:sz w:val="18"/>
          <w:szCs w:val="18"/>
        </w:rPr>
        <w:t>accrediation</w:t>
      </w:r>
      <w:proofErr w:type="spellEnd"/>
      <w:r>
        <w:rPr>
          <w:rFonts w:ascii="Arial" w:hAnsi="Arial" w:cs="Arial"/>
          <w:color w:val="262223"/>
          <w:sz w:val="18"/>
          <w:szCs w:val="18"/>
        </w:rPr>
        <w:t>.</w:t>
      </w:r>
    </w:p>
    <w:p w:rsidR="00C75295" w:rsidRDefault="00C75295" w:rsidP="00C75295">
      <w:pPr>
        <w:pStyle w:val="NormalWeb"/>
        <w:shd w:val="clear" w:color="auto" w:fill="FFFFFF"/>
        <w:spacing w:line="270" w:lineRule="atLeast"/>
        <w:rPr>
          <w:color w:val="000000"/>
        </w:rPr>
      </w:pPr>
      <w:r>
        <w:rPr>
          <w:rFonts w:ascii="Arial" w:hAnsi="Arial" w:cs="Arial"/>
          <w:color w:val="262223"/>
          <w:sz w:val="18"/>
          <w:szCs w:val="18"/>
        </w:rPr>
        <w:t xml:space="preserve">Macquarie Telecom is a trusted, secure, reliable and pro-active provider of </w:t>
      </w:r>
      <w:proofErr w:type="gramStart"/>
      <w:r>
        <w:rPr>
          <w:rFonts w:ascii="Arial" w:hAnsi="Arial" w:cs="Arial"/>
          <w:color w:val="262223"/>
          <w:sz w:val="18"/>
          <w:szCs w:val="18"/>
        </w:rPr>
        <w:t>Hosting</w:t>
      </w:r>
      <w:proofErr w:type="gramEnd"/>
      <w:r>
        <w:rPr>
          <w:rFonts w:ascii="Arial" w:hAnsi="Arial" w:cs="Arial"/>
          <w:color w:val="262223"/>
          <w:sz w:val="18"/>
          <w:szCs w:val="18"/>
        </w:rPr>
        <w:t xml:space="preserve"> services to Federal Government for over twelve years. Our data centres located in Canberra and Sydney deliver Secure Internet Gateway (SIG) and secure cloud services to 42% of Federal Government agencies. Continuous improvement to an agency's security posture is a key benefit of aggregation with our ASD Certified SIG, monitored by over 100 NV1 security cleared engineers in our Secure Operation Centre (SOC). Our SOC provides 24/7 pro-active </w:t>
      </w:r>
      <w:r>
        <w:rPr>
          <w:rFonts w:ascii="Arial" w:hAnsi="Arial" w:cs="Arial"/>
          <w:color w:val="262223"/>
          <w:sz w:val="18"/>
          <w:szCs w:val="18"/>
        </w:rPr>
        <w:lastRenderedPageBreak/>
        <w:t>monitoring via a Security Incident and Event Management System (SIEM) so we understand the importance of cyber security and the complexities of handling vast amount of data created by an increasingly connected world.</w:t>
      </w:r>
    </w:p>
    <w:p w:rsidR="00C75295" w:rsidRDefault="00C75295" w:rsidP="00C75295">
      <w:pPr>
        <w:pStyle w:val="NormalWeb"/>
        <w:shd w:val="clear" w:color="auto" w:fill="FFFFFF"/>
        <w:spacing w:line="270" w:lineRule="atLeast"/>
        <w:rPr>
          <w:color w:val="000000"/>
        </w:rPr>
      </w:pPr>
      <w:r>
        <w:rPr>
          <w:rFonts w:ascii="Arial" w:hAnsi="Arial" w:cs="Arial"/>
          <w:color w:val="262223"/>
          <w:sz w:val="18"/>
          <w:szCs w:val="18"/>
        </w:rPr>
        <w:t>In response to the Federal Government's National Cyber Security Strategy, and the focus of developing cyber security skill sets in Australia, Macquarie Telecom would like to encourage more young people, especially females to train in this field. This scholarship is intended to encourage and inspire outstanding students in their learning and understanding of cyber security and the challenges to tackle cyber threats to cyber-national scale.</w:t>
      </w:r>
    </w:p>
    <w:p w:rsidR="00C75295" w:rsidRDefault="00C75295" w:rsidP="00C75295">
      <w:pPr>
        <w:pStyle w:val="Heading2"/>
        <w:shd w:val="clear" w:color="auto" w:fill="FFFFFF"/>
        <w:spacing w:after="240" w:afterAutospacing="0"/>
        <w:rPr>
          <w:rFonts w:eastAsia="Times New Roman"/>
          <w:color w:val="000000"/>
        </w:rPr>
      </w:pPr>
      <w:r>
        <w:rPr>
          <w:rFonts w:ascii="Arial" w:eastAsia="Times New Roman" w:hAnsi="Arial" w:cs="Arial"/>
          <w:b w:val="0"/>
          <w:bCs w:val="0"/>
          <w:color w:val="990033"/>
          <w:sz w:val="38"/>
          <w:szCs w:val="38"/>
        </w:rPr>
        <w:t>Application and Selection Process</w:t>
      </w:r>
    </w:p>
    <w:p w:rsidR="00C75295" w:rsidRDefault="00C75295" w:rsidP="00C75295">
      <w:pPr>
        <w:pStyle w:val="NormalWeb"/>
        <w:shd w:val="clear" w:color="auto" w:fill="FFFFFF"/>
        <w:spacing w:line="270" w:lineRule="atLeast"/>
        <w:rPr>
          <w:color w:val="000000"/>
        </w:rPr>
      </w:pPr>
      <w:r>
        <w:rPr>
          <w:rFonts w:ascii="Arial" w:hAnsi="Arial" w:cs="Arial"/>
          <w:color w:val="262223"/>
          <w:sz w:val="18"/>
          <w:szCs w:val="18"/>
        </w:rPr>
        <w:t>Applicants must provide a statement in support of their application indicating how they believe the receipt of the scholarship will assist them with their studies and in their future career. This statement should give a sufficient explanation of the applicant's background and current circumstances to enable the University to judge their eligibility, need and merit.</w:t>
      </w:r>
    </w:p>
    <w:p w:rsidR="00C75295" w:rsidRDefault="00C75295" w:rsidP="00C75295">
      <w:pPr>
        <w:pStyle w:val="NormalWeb"/>
        <w:shd w:val="clear" w:color="auto" w:fill="FFFFFF"/>
        <w:spacing w:line="270" w:lineRule="atLeast"/>
        <w:rPr>
          <w:color w:val="000000"/>
        </w:rPr>
      </w:pPr>
      <w:r>
        <w:rPr>
          <w:rFonts w:ascii="Arial" w:hAnsi="Arial" w:cs="Arial"/>
          <w:color w:val="262223"/>
          <w:sz w:val="18"/>
          <w:szCs w:val="18"/>
        </w:rPr>
        <w:t xml:space="preserve">Successful applicants will be selected based on their written application, academic potential, their ability to meet the criteria and, where appropriate, </w:t>
      </w:r>
      <w:proofErr w:type="gramStart"/>
      <w:r>
        <w:rPr>
          <w:rFonts w:ascii="Arial" w:hAnsi="Arial" w:cs="Arial"/>
          <w:color w:val="262223"/>
          <w:sz w:val="18"/>
          <w:szCs w:val="18"/>
        </w:rPr>
        <w:t>performance</w:t>
      </w:r>
      <w:proofErr w:type="gramEnd"/>
      <w:r>
        <w:rPr>
          <w:rFonts w:ascii="Arial" w:hAnsi="Arial" w:cs="Arial"/>
          <w:color w:val="262223"/>
          <w:sz w:val="18"/>
          <w:szCs w:val="18"/>
        </w:rPr>
        <w:t xml:space="preserve"> in an interview before a selection panel.</w:t>
      </w:r>
    </w:p>
    <w:p w:rsidR="00C75295" w:rsidRDefault="00C75295" w:rsidP="00C75295">
      <w:pPr>
        <w:pStyle w:val="NormalWeb"/>
        <w:shd w:val="clear" w:color="auto" w:fill="FFFFFF"/>
        <w:spacing w:line="270" w:lineRule="atLeast"/>
        <w:rPr>
          <w:color w:val="000000"/>
        </w:rPr>
      </w:pPr>
      <w:r>
        <w:rPr>
          <w:rFonts w:ascii="Arial" w:hAnsi="Arial" w:cs="Arial"/>
          <w:color w:val="262223"/>
          <w:sz w:val="18"/>
          <w:szCs w:val="18"/>
        </w:rPr>
        <w:t>Group B Donor Scholarship applications are now open. Please apply using the</w:t>
      </w:r>
      <w:r>
        <w:rPr>
          <w:rStyle w:val="apple-converted-space"/>
          <w:rFonts w:ascii="Arial" w:hAnsi="Arial" w:cs="Arial"/>
          <w:color w:val="262223"/>
          <w:sz w:val="18"/>
          <w:szCs w:val="18"/>
        </w:rPr>
        <w:t> </w:t>
      </w:r>
      <w:hyperlink r:id="rId7" w:tgtFrame="_blank" w:history="1">
        <w:r>
          <w:rPr>
            <w:rStyle w:val="Hyperlink"/>
            <w:rFonts w:ascii="Arial" w:hAnsi="Arial" w:cs="Arial"/>
            <w:color w:val="ED0033"/>
            <w:sz w:val="18"/>
            <w:szCs w:val="18"/>
          </w:rPr>
          <w:t>Group B Donor Funded Scholarship application form</w:t>
        </w:r>
      </w:hyperlink>
      <w:r>
        <w:rPr>
          <w:rFonts w:ascii="Arial" w:hAnsi="Arial" w:cs="Arial"/>
          <w:color w:val="262223"/>
          <w:sz w:val="18"/>
          <w:szCs w:val="18"/>
        </w:rPr>
        <w:t>.</w:t>
      </w:r>
    </w:p>
    <w:p w:rsidR="00AF39E9" w:rsidRDefault="00AF39E9">
      <w:bookmarkStart w:id="0" w:name="_GoBack"/>
      <w:bookmarkEnd w:id="0"/>
    </w:p>
    <w:sectPr w:rsidR="00AF39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295"/>
    <w:rsid w:val="00AF39E9"/>
    <w:rsid w:val="00C752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295"/>
    <w:pPr>
      <w:spacing w:after="0" w:line="240" w:lineRule="auto"/>
    </w:pPr>
    <w:rPr>
      <w:rFonts w:ascii="Calibri" w:hAnsi="Calibri" w:cs="Times New Roman"/>
      <w:lang w:eastAsia="en-AU"/>
    </w:rPr>
  </w:style>
  <w:style w:type="paragraph" w:styleId="Heading1">
    <w:name w:val="heading 1"/>
    <w:basedOn w:val="Normal"/>
    <w:link w:val="Heading1Char"/>
    <w:uiPriority w:val="9"/>
    <w:qFormat/>
    <w:rsid w:val="00C75295"/>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semiHidden/>
    <w:unhideWhenUsed/>
    <w:qFormat/>
    <w:rsid w:val="00C75295"/>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295"/>
    <w:rPr>
      <w:rFonts w:ascii="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semiHidden/>
    <w:rsid w:val="00C75295"/>
    <w:rPr>
      <w:rFonts w:ascii="Times New Roman" w:hAnsi="Times New Roman" w:cs="Times New Roman"/>
      <w:b/>
      <w:bCs/>
      <w:sz w:val="36"/>
      <w:szCs w:val="36"/>
      <w:lang w:eastAsia="en-AU"/>
    </w:rPr>
  </w:style>
  <w:style w:type="character" w:styleId="Hyperlink">
    <w:name w:val="Hyperlink"/>
    <w:basedOn w:val="DefaultParagraphFont"/>
    <w:uiPriority w:val="99"/>
    <w:semiHidden/>
    <w:unhideWhenUsed/>
    <w:rsid w:val="00C75295"/>
    <w:rPr>
      <w:color w:val="0000FF"/>
      <w:u w:val="single"/>
    </w:rPr>
  </w:style>
  <w:style w:type="paragraph" w:styleId="NormalWeb">
    <w:name w:val="Normal (Web)"/>
    <w:basedOn w:val="Normal"/>
    <w:uiPriority w:val="99"/>
    <w:semiHidden/>
    <w:unhideWhenUsed/>
    <w:rsid w:val="00C75295"/>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C752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295"/>
    <w:pPr>
      <w:spacing w:after="0" w:line="240" w:lineRule="auto"/>
    </w:pPr>
    <w:rPr>
      <w:rFonts w:ascii="Calibri" w:hAnsi="Calibri" w:cs="Times New Roman"/>
      <w:lang w:eastAsia="en-AU"/>
    </w:rPr>
  </w:style>
  <w:style w:type="paragraph" w:styleId="Heading1">
    <w:name w:val="heading 1"/>
    <w:basedOn w:val="Normal"/>
    <w:link w:val="Heading1Char"/>
    <w:uiPriority w:val="9"/>
    <w:qFormat/>
    <w:rsid w:val="00C75295"/>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semiHidden/>
    <w:unhideWhenUsed/>
    <w:qFormat/>
    <w:rsid w:val="00C75295"/>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295"/>
    <w:rPr>
      <w:rFonts w:ascii="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semiHidden/>
    <w:rsid w:val="00C75295"/>
    <w:rPr>
      <w:rFonts w:ascii="Times New Roman" w:hAnsi="Times New Roman" w:cs="Times New Roman"/>
      <w:b/>
      <w:bCs/>
      <w:sz w:val="36"/>
      <w:szCs w:val="36"/>
      <w:lang w:eastAsia="en-AU"/>
    </w:rPr>
  </w:style>
  <w:style w:type="character" w:styleId="Hyperlink">
    <w:name w:val="Hyperlink"/>
    <w:basedOn w:val="DefaultParagraphFont"/>
    <w:uiPriority w:val="99"/>
    <w:semiHidden/>
    <w:unhideWhenUsed/>
    <w:rsid w:val="00C75295"/>
    <w:rPr>
      <w:color w:val="0000FF"/>
      <w:u w:val="single"/>
    </w:rPr>
  </w:style>
  <w:style w:type="paragraph" w:styleId="NormalWeb">
    <w:name w:val="Normal (Web)"/>
    <w:basedOn w:val="Normal"/>
    <w:uiPriority w:val="99"/>
    <w:semiHidden/>
    <w:unhideWhenUsed/>
    <w:rsid w:val="00C75295"/>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C75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8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sternsydney.edu.au/informationabout/scholarships_home/scholarship_application_forms/groupbscholarshipapplica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esternsydney.edu.au/informationabout/scholarships_home/all_uws_scholarships/macquarie_telecom_cyber_security_scholarship" TargetMode="External"/><Relationship Id="rId5" Type="http://schemas.openxmlformats.org/officeDocument/2006/relationships/hyperlink" Target="http://www.westernsydney.edu.au/informationabout/scholarships_home/all_uws_scholarships/macquarie_telecom_cyber_security_scholarshi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Murray</dc:creator>
  <cp:lastModifiedBy>Cheryl Murray</cp:lastModifiedBy>
  <cp:revision>1</cp:revision>
  <dcterms:created xsi:type="dcterms:W3CDTF">2016-01-26T23:56:00Z</dcterms:created>
  <dcterms:modified xsi:type="dcterms:W3CDTF">2016-01-26T23:56:00Z</dcterms:modified>
</cp:coreProperties>
</file>